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2D" w:rsidRDefault="006B4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474"/>
      </w:tblGrid>
      <w:tr w:rsidR="006B402D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6B402D" w:rsidRDefault="00AC45D5">
            <w:r>
              <w:rPr>
                <w:noProof/>
                <w:lang w:val="nl-BE"/>
              </w:rPr>
              <w:drawing>
                <wp:inline distT="0" distB="0" distL="0" distR="0">
                  <wp:extent cx="1609725" cy="5619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</w:tcPr>
          <w:p w:rsidR="006B402D" w:rsidRDefault="006B402D">
            <w:pPr>
              <w:rPr>
                <w:rFonts w:ascii="Calibri" w:eastAsia="Calibri" w:hAnsi="Calibri" w:cs="Calibri"/>
                <w:color w:val="4A442A"/>
                <w:sz w:val="32"/>
                <w:szCs w:val="32"/>
              </w:rPr>
            </w:pPr>
          </w:p>
          <w:p w:rsidR="006B402D" w:rsidRDefault="00AC45D5">
            <w:pPr>
              <w:rPr>
                <w:rFonts w:ascii="Calibri" w:eastAsia="Calibri" w:hAnsi="Calibri" w:cs="Calibri"/>
                <w:color w:val="4A442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A442A"/>
                <w:sz w:val="20"/>
                <w:szCs w:val="20"/>
              </w:rPr>
              <w:t>Buitengewoon basisonderwijs type 2 voor kinderen met verstandelijke beperkingen en autismespectrumstoornissen.</w:t>
            </w:r>
          </w:p>
        </w:tc>
      </w:tr>
    </w:tbl>
    <w:p w:rsidR="006B402D" w:rsidRDefault="006B402D">
      <w:pPr>
        <w:pBdr>
          <w:bottom w:val="single" w:sz="4" w:space="1" w:color="000000"/>
        </w:pBdr>
        <w:rPr>
          <w:rFonts w:ascii="Calibri" w:eastAsia="Calibri" w:hAnsi="Calibri" w:cs="Calibri"/>
          <w:color w:val="4A442A"/>
          <w:sz w:val="16"/>
          <w:szCs w:val="16"/>
        </w:rPr>
      </w:pPr>
    </w:p>
    <w:p w:rsidR="006B402D" w:rsidRDefault="006B402D">
      <w:pPr>
        <w:pBdr>
          <w:bottom w:val="single" w:sz="4" w:space="1" w:color="000000"/>
        </w:pBdr>
        <w:rPr>
          <w:rFonts w:ascii="Helvetica Neue" w:eastAsia="Helvetica Neue" w:hAnsi="Helvetica Neue" w:cs="Helvetica Neue"/>
          <w:sz w:val="16"/>
          <w:szCs w:val="16"/>
        </w:rPr>
      </w:pPr>
    </w:p>
    <w:p w:rsidR="006B402D" w:rsidRDefault="006B402D">
      <w:pPr>
        <w:rPr>
          <w:rFonts w:ascii="Calibri" w:eastAsia="Calibri" w:hAnsi="Calibri" w:cs="Calibri"/>
          <w:sz w:val="18"/>
          <w:szCs w:val="18"/>
        </w:rPr>
      </w:pPr>
    </w:p>
    <w:p w:rsidR="006B402D" w:rsidRDefault="00AC45D5">
      <w:pPr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Brugge, 30 november 2018</w:t>
      </w:r>
    </w:p>
    <w:p w:rsidR="006B402D" w:rsidRDefault="006B402D">
      <w:pPr>
        <w:rPr>
          <w:rFonts w:ascii="Comic Sans MS" w:eastAsia="Comic Sans MS" w:hAnsi="Comic Sans MS" w:cs="Comic Sans MS"/>
        </w:rPr>
      </w:pPr>
    </w:p>
    <w:p w:rsidR="006B402D" w:rsidRDefault="006B402D">
      <w:pPr>
        <w:rPr>
          <w:rFonts w:ascii="Comic Sans MS" w:eastAsia="Comic Sans MS" w:hAnsi="Comic Sans MS" w:cs="Comic Sans MS"/>
        </w:rPr>
      </w:pPr>
    </w:p>
    <w:p w:rsidR="006B402D" w:rsidRDefault="00AC45D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Betreft:  Eerste Communie op zaterdag 25 mei 2019 om 10.00 uur, in de </w:t>
      </w:r>
    </w:p>
    <w:p w:rsidR="006B402D" w:rsidRDefault="00AC45D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St-Godelievekerk te St-Michiels Brugge.</w:t>
      </w:r>
    </w:p>
    <w:p w:rsidR="006B402D" w:rsidRDefault="006B402D">
      <w:pPr>
        <w:rPr>
          <w:rFonts w:ascii="Comic Sans MS" w:eastAsia="Comic Sans MS" w:hAnsi="Comic Sans MS" w:cs="Comic Sans MS"/>
        </w:rPr>
      </w:pPr>
    </w:p>
    <w:p w:rsidR="006B402D" w:rsidRDefault="006B402D">
      <w:pPr>
        <w:rPr>
          <w:rFonts w:ascii="Comic Sans MS" w:eastAsia="Comic Sans MS" w:hAnsi="Comic Sans MS" w:cs="Comic Sans MS"/>
        </w:rPr>
      </w:pPr>
    </w:p>
    <w:p w:rsidR="006B402D" w:rsidRDefault="00AC45D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Beste Ouder,</w:t>
      </w:r>
    </w:p>
    <w:p w:rsidR="006B402D" w:rsidRDefault="006B402D">
      <w:pPr>
        <w:rPr>
          <w:rFonts w:ascii="Comic Sans MS" w:eastAsia="Comic Sans MS" w:hAnsi="Comic Sans MS" w:cs="Comic Sans MS"/>
        </w:rPr>
      </w:pPr>
    </w:p>
    <w:p w:rsidR="006B402D" w:rsidRDefault="00AC45D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 eerste voorbereidingen komen er aan  voor het grote feest……..</w:t>
      </w:r>
    </w:p>
    <w:p w:rsidR="006B402D" w:rsidRDefault="006B402D">
      <w:pPr>
        <w:rPr>
          <w:rFonts w:ascii="Comic Sans MS" w:eastAsia="Comic Sans MS" w:hAnsi="Comic Sans MS" w:cs="Comic Sans MS"/>
        </w:rPr>
      </w:pPr>
    </w:p>
    <w:p w:rsidR="006B402D" w:rsidRDefault="00AC45D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Op 25 mei 2019 begeleiden wij onze opgroeiende jongens en meisjes naar een belangrijke moment binnen het christelijk geloof.</w:t>
      </w:r>
    </w:p>
    <w:p w:rsidR="006B402D" w:rsidRDefault="006B402D">
      <w:pPr>
        <w:jc w:val="both"/>
        <w:rPr>
          <w:rFonts w:ascii="Comic Sans MS" w:eastAsia="Comic Sans MS" w:hAnsi="Comic Sans MS" w:cs="Comic Sans MS"/>
        </w:rPr>
      </w:pPr>
    </w:p>
    <w:p w:rsidR="006B402D" w:rsidRDefault="00AC45D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We vieren dan met zijn allen het feest van de Eerste Communie.  Een gebeurtenis dat door de betrokken leerkrachten, de priester, s</w:t>
      </w:r>
      <w:r>
        <w:rPr>
          <w:rFonts w:ascii="Comic Sans MS" w:eastAsia="Comic Sans MS" w:hAnsi="Comic Sans MS" w:cs="Comic Sans MS"/>
        </w:rPr>
        <w:t>amen met de kinderen, en uiteraard ook met jullie, tot een vreugdevol gebeuren wordt voorbereid.</w:t>
      </w:r>
    </w:p>
    <w:p w:rsidR="006B402D" w:rsidRDefault="006B402D">
      <w:pPr>
        <w:jc w:val="both"/>
        <w:rPr>
          <w:rFonts w:ascii="Comic Sans MS" w:eastAsia="Comic Sans MS" w:hAnsi="Comic Sans MS" w:cs="Comic Sans MS"/>
        </w:rPr>
      </w:pPr>
    </w:p>
    <w:p w:rsidR="006B402D" w:rsidRDefault="00AC45D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Het spreekt vanzelf dat wij alle begrip hebben voor jullie keuze betreffende het al dan niet laten deelnemen van jullie kind aan dit vreugdevol gebeuren.</w:t>
      </w:r>
    </w:p>
    <w:p w:rsidR="006B402D" w:rsidRDefault="006B402D">
      <w:pPr>
        <w:jc w:val="both"/>
        <w:rPr>
          <w:rFonts w:ascii="Comic Sans MS" w:eastAsia="Comic Sans MS" w:hAnsi="Comic Sans MS" w:cs="Comic Sans MS"/>
        </w:rPr>
      </w:pPr>
    </w:p>
    <w:p w:rsidR="006B402D" w:rsidRDefault="00AC45D5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Mog</w:t>
      </w:r>
      <w:r>
        <w:rPr>
          <w:rFonts w:ascii="Comic Sans MS" w:eastAsia="Comic Sans MS" w:hAnsi="Comic Sans MS" w:cs="Comic Sans MS"/>
        </w:rPr>
        <w:t>en wij jullie vragen om de onderstaande strook in te vullen en ten laatste op maandag 10 december terug mee te geven naar de school ?</w:t>
      </w:r>
    </w:p>
    <w:p w:rsidR="006B402D" w:rsidRDefault="00AC45D5">
      <w:pPr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vriendelijks,</w:t>
      </w:r>
    </w:p>
    <w:p w:rsidR="006B402D" w:rsidRDefault="00AC45D5">
      <w:pPr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Namens de werkgroep vieringen</w:t>
      </w:r>
    </w:p>
    <w:p w:rsidR="006B402D" w:rsidRDefault="00AC45D5">
      <w:pPr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Jan De Wit</w:t>
      </w:r>
    </w:p>
    <w:p w:rsidR="006B402D" w:rsidRDefault="00AC45D5">
      <w:pPr>
        <w:rPr>
          <w:rFonts w:ascii="Comic Sans MS" w:eastAsia="Comic Sans MS" w:hAnsi="Comic Sans MS" w:cs="Comic Sans MS"/>
        </w:rPr>
      </w:pPr>
      <w:r>
        <w:rPr>
          <w:rFonts w:ascii="Arial Unicode MS" w:eastAsia="Arial Unicode MS" w:hAnsi="Arial Unicode MS" w:cs="Arial Unicode MS"/>
        </w:rPr>
        <w:t>✂</w:t>
      </w:r>
    </w:p>
    <w:p w:rsidR="006B402D" w:rsidRDefault="006B402D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rPr>
          <w:rFonts w:ascii="Comic Sans MS" w:eastAsia="Comic Sans MS" w:hAnsi="Comic Sans MS" w:cs="Comic Sans MS"/>
        </w:rPr>
      </w:pPr>
    </w:p>
    <w:p w:rsidR="006B402D" w:rsidRDefault="00AC45D5">
      <w:pPr>
        <w:pBdr>
          <w:left w:val="single" w:sz="6" w:space="0" w:color="000000"/>
          <w:right w:val="single" w:sz="6" w:space="0" w:color="000000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Ondergetekende(n)...........................................................................……………….</w:t>
      </w:r>
    </w:p>
    <w:p w:rsidR="006B402D" w:rsidRDefault="006B402D">
      <w:pPr>
        <w:pBdr>
          <w:left w:val="single" w:sz="6" w:space="0" w:color="000000"/>
          <w:right w:val="single" w:sz="6" w:space="0" w:color="000000"/>
        </w:pBdr>
        <w:rPr>
          <w:rFonts w:ascii="Comic Sans MS" w:eastAsia="Comic Sans MS" w:hAnsi="Comic Sans MS" w:cs="Comic Sans MS"/>
        </w:rPr>
      </w:pPr>
    </w:p>
    <w:p w:rsidR="006B402D" w:rsidRDefault="00AC45D5">
      <w:pPr>
        <w:pBdr>
          <w:left w:val="single" w:sz="6" w:space="0" w:color="000000"/>
          <w:right w:val="single" w:sz="6" w:space="0" w:color="000000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Ouder(s) van ……………………………………………………………..</w:t>
      </w:r>
    </w:p>
    <w:p w:rsidR="006B402D" w:rsidRDefault="006B402D">
      <w:pPr>
        <w:pBdr>
          <w:left w:val="single" w:sz="6" w:space="0" w:color="000000"/>
          <w:right w:val="single" w:sz="6" w:space="0" w:color="000000"/>
        </w:pBdr>
        <w:rPr>
          <w:rFonts w:ascii="Comic Sans MS" w:eastAsia="Comic Sans MS" w:hAnsi="Comic Sans MS" w:cs="Comic Sans MS"/>
        </w:rPr>
      </w:pPr>
    </w:p>
    <w:p w:rsidR="006B402D" w:rsidRDefault="00AC45D5">
      <w:pPr>
        <w:pBdr>
          <w:left w:val="single" w:sz="6" w:space="0" w:color="000000"/>
          <w:right w:val="single" w:sz="6" w:space="0" w:color="000000"/>
        </w:pBd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 wenst dat hun kind deelneemt aan de viering.</w:t>
      </w:r>
    </w:p>
    <w:p w:rsidR="006B402D" w:rsidRDefault="006B402D">
      <w:pPr>
        <w:pBdr>
          <w:left w:val="single" w:sz="6" w:space="0" w:color="000000"/>
          <w:right w:val="single" w:sz="6" w:space="0" w:color="000000"/>
        </w:pBdr>
        <w:ind w:firstLine="708"/>
        <w:jc w:val="both"/>
        <w:rPr>
          <w:rFonts w:ascii="Comic Sans MS" w:eastAsia="Comic Sans MS" w:hAnsi="Comic Sans MS" w:cs="Comic Sans MS"/>
        </w:rPr>
      </w:pPr>
    </w:p>
    <w:p w:rsidR="006B402D" w:rsidRDefault="00AC45D5">
      <w:pPr>
        <w:pBdr>
          <w:left w:val="single" w:sz="6" w:space="0" w:color="000000"/>
          <w:right w:val="single" w:sz="6" w:space="0" w:color="000000"/>
        </w:pBd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 wenst niet deel te nemen aan de Eerste Communie viering.</w:t>
      </w:r>
    </w:p>
    <w:p w:rsidR="006B402D" w:rsidRDefault="006B402D">
      <w:pPr>
        <w:pBdr>
          <w:left w:val="single" w:sz="6" w:space="0" w:color="000000"/>
          <w:right w:val="single" w:sz="6" w:space="0" w:color="000000"/>
        </w:pBdr>
        <w:jc w:val="both"/>
        <w:rPr>
          <w:rFonts w:ascii="Comic Sans MS" w:eastAsia="Comic Sans MS" w:hAnsi="Comic Sans MS" w:cs="Comic Sans MS"/>
        </w:rPr>
      </w:pPr>
    </w:p>
    <w:p w:rsidR="006B402D" w:rsidRDefault="00AC45D5">
      <w:pPr>
        <w:pBdr>
          <w:left w:val="single" w:sz="6" w:space="0" w:color="000000"/>
          <w:right w:val="single" w:sz="6" w:space="0" w:color="000000"/>
        </w:pBdr>
        <w:jc w:val="both"/>
        <w:rPr>
          <w:rFonts w:ascii="Comic Sans MS" w:eastAsia="Comic Sans MS" w:hAnsi="Comic Sans MS" w:cs="Comic Sans MS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</w:rPr>
        <w:lastRenderedPageBreak/>
        <w:t>O stelt deelname uit tot in 2021.</w:t>
      </w:r>
    </w:p>
    <w:p w:rsidR="006B402D" w:rsidRDefault="006B402D">
      <w:pPr>
        <w:pBdr>
          <w:left w:val="single" w:sz="6" w:space="0" w:color="000000"/>
          <w:right w:val="single" w:sz="6" w:space="0" w:color="000000"/>
        </w:pBdr>
        <w:jc w:val="both"/>
        <w:rPr>
          <w:rFonts w:ascii="Comic Sans MS" w:eastAsia="Comic Sans MS" w:hAnsi="Comic Sans MS" w:cs="Comic Sans MS"/>
        </w:rPr>
      </w:pPr>
      <w:bookmarkStart w:id="2" w:name="_sgr6azab0wt6" w:colFirst="0" w:colLast="0"/>
      <w:bookmarkEnd w:id="2"/>
    </w:p>
    <w:p w:rsidR="006B402D" w:rsidRDefault="00AC45D5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Handtekening van de ouders.</w:t>
      </w:r>
    </w:p>
    <w:p w:rsidR="006B402D" w:rsidRDefault="006B402D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omic Sans MS" w:eastAsia="Comic Sans MS" w:hAnsi="Comic Sans MS" w:cs="Comic Sans MS"/>
        </w:rPr>
      </w:pPr>
    </w:p>
    <w:sectPr w:rsidR="006B4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D5" w:rsidRDefault="00AC45D5">
      <w:r>
        <w:separator/>
      </w:r>
    </w:p>
  </w:endnote>
  <w:endnote w:type="continuationSeparator" w:id="0">
    <w:p w:rsidR="00AC45D5" w:rsidRDefault="00AC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2D" w:rsidRDefault="006B4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2D" w:rsidRDefault="00AC45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152400</wp:posOffset>
              </wp:positionV>
              <wp:extent cx="5715000" cy="28575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F27E041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0;margin-top:12pt;width:450pt;height: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"/>
          </w:pict>
        </mc:Fallback>
      </mc:AlternateContent>
    </w:r>
  </w:p>
  <w:p w:rsidR="006B402D" w:rsidRDefault="006B4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6B402D" w:rsidRDefault="00AC45D5">
    <w:pPr>
      <w:jc w:val="center"/>
      <w:rPr>
        <w:rFonts w:ascii="Calibri" w:eastAsia="Calibri" w:hAnsi="Calibri" w:cs="Calibri"/>
        <w:color w:val="4A442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Koning Albert I-laan    188     -    8200 BRUGGE – SINT-MICHIELS</w:t>
    </w:r>
  </w:p>
  <w:p w:rsidR="006B402D" w:rsidRDefault="00AC45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6B402D" w:rsidRDefault="00AC45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tel. 050 387803       -     rek. BE76 4770 0602 6195     -  ON 0426.007.271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2D" w:rsidRDefault="006B4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D5" w:rsidRDefault="00AC45D5">
      <w:r>
        <w:separator/>
      </w:r>
    </w:p>
  </w:footnote>
  <w:footnote w:type="continuationSeparator" w:id="0">
    <w:p w:rsidR="00AC45D5" w:rsidRDefault="00AC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2D" w:rsidRDefault="006B4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2D" w:rsidRDefault="00AC45D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“Een buitengewone school voor buitengewone kinderen…”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2D" w:rsidRDefault="006B4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2D"/>
    <w:rsid w:val="00127633"/>
    <w:rsid w:val="006B402D"/>
    <w:rsid w:val="00A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CF6D-D493-4F9F-A2D7-E70E44E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NL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baoterdr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Wit</dc:creator>
  <cp:lastModifiedBy>Jan De Wit</cp:lastModifiedBy>
  <cp:revision>2</cp:revision>
  <dcterms:created xsi:type="dcterms:W3CDTF">2018-11-30T13:34:00Z</dcterms:created>
  <dcterms:modified xsi:type="dcterms:W3CDTF">2018-11-30T13:34:00Z</dcterms:modified>
</cp:coreProperties>
</file>