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03" w:rsidRDefault="008C2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000000"/>
          <w:sz w:val="18"/>
          <w:szCs w:val="18"/>
        </w:rPr>
      </w:pPr>
      <w:bookmarkStart w:id="0" w:name="_gjdgxs" w:colFirst="0" w:colLast="0"/>
      <w:bookmarkEnd w:id="0"/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8C2403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C2403" w:rsidRDefault="005223A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C2403" w:rsidRDefault="008C2403">
            <w:pPr>
              <w:rPr>
                <w:rFonts w:ascii="Comic Sans MS" w:eastAsia="Comic Sans MS" w:hAnsi="Comic Sans MS" w:cs="Comic Sans MS"/>
                <w:b/>
                <w:color w:val="4A442A"/>
                <w:sz w:val="18"/>
                <w:szCs w:val="18"/>
              </w:rPr>
            </w:pPr>
          </w:p>
          <w:p w:rsidR="008C2403" w:rsidRDefault="005223AD">
            <w:pPr>
              <w:rPr>
                <w:rFonts w:ascii="Comic Sans MS" w:eastAsia="Comic Sans MS" w:hAnsi="Comic Sans MS" w:cs="Comic Sans MS"/>
                <w:color w:val="4A442A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8C2403" w:rsidRDefault="008C2403">
      <w:pPr>
        <w:pBdr>
          <w:bottom w:val="single" w:sz="4" w:space="1" w:color="000000"/>
        </w:pBdr>
        <w:rPr>
          <w:rFonts w:ascii="Comic Sans MS" w:eastAsia="Comic Sans MS" w:hAnsi="Comic Sans MS" w:cs="Comic Sans MS"/>
          <w:b/>
          <w:sz w:val="18"/>
          <w:szCs w:val="18"/>
        </w:rPr>
      </w:pPr>
    </w:p>
    <w:p w:rsidR="008C2403" w:rsidRDefault="008C2403">
      <w:pPr>
        <w:tabs>
          <w:tab w:val="left" w:pos="284"/>
        </w:tabs>
        <w:rPr>
          <w:rFonts w:ascii="Comic Sans MS" w:eastAsia="Comic Sans MS" w:hAnsi="Comic Sans MS" w:cs="Comic Sans MS"/>
          <w:sz w:val="18"/>
          <w:szCs w:val="18"/>
        </w:rPr>
      </w:pPr>
      <w:bookmarkStart w:id="1" w:name="_30j0zll" w:colFirst="0" w:colLast="0"/>
      <w:bookmarkEnd w:id="1"/>
    </w:p>
    <w:p w:rsidR="008C2403" w:rsidRDefault="005223AD">
      <w:pPr>
        <w:tabs>
          <w:tab w:val="left" w:pos="284"/>
        </w:tabs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Brugge, </w:t>
      </w:r>
      <w:r w:rsidR="009F7590">
        <w:rPr>
          <w:rFonts w:ascii="Comic Sans MS" w:eastAsia="Comic Sans MS" w:hAnsi="Comic Sans MS" w:cs="Comic Sans MS"/>
          <w:sz w:val="20"/>
          <w:szCs w:val="20"/>
        </w:rPr>
        <w:t>23 januari 2020</w:t>
      </w: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2" w:name="_GoBack"/>
      <w:bookmarkEnd w:id="2"/>
      <w:r>
        <w:rPr>
          <w:rFonts w:ascii="Comic Sans MS" w:eastAsia="Comic Sans MS" w:hAnsi="Comic Sans MS" w:cs="Comic Sans MS"/>
          <w:color w:val="000000"/>
          <w:sz w:val="20"/>
          <w:szCs w:val="20"/>
        </w:rPr>
        <w:t>Beste ouder,</w:t>
      </w:r>
    </w:p>
    <w:p w:rsidR="008C2403" w:rsidRDefault="008C240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0"/>
          <w:szCs w:val="20"/>
        </w:rPr>
      </w:pP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Het schooljaar </w:t>
      </w:r>
      <w:r w:rsidR="009F7590">
        <w:rPr>
          <w:rFonts w:ascii="Comic Sans MS" w:eastAsia="Comic Sans MS" w:hAnsi="Comic Sans MS" w:cs="Comic Sans MS"/>
          <w:sz w:val="20"/>
          <w:szCs w:val="20"/>
        </w:rPr>
        <w:t xml:space="preserve">is reeds halverwege…. Tijd om opnieuw samen met jullie de evolutie van zoon – of dochter onder de </w:t>
      </w:r>
      <w:r w:rsidR="000E437C">
        <w:rPr>
          <w:rFonts w:ascii="Comic Sans MS" w:eastAsia="Comic Sans MS" w:hAnsi="Comic Sans MS" w:cs="Comic Sans MS"/>
          <w:sz w:val="20"/>
          <w:szCs w:val="20"/>
        </w:rPr>
        <w:t>loep</w:t>
      </w:r>
      <w:r w:rsidR="009F7590">
        <w:rPr>
          <w:rFonts w:ascii="Comic Sans MS" w:eastAsia="Comic Sans MS" w:hAnsi="Comic Sans MS" w:cs="Comic Sans MS"/>
          <w:sz w:val="20"/>
          <w:szCs w:val="20"/>
        </w:rPr>
        <w:t xml:space="preserve"> te nemen.</w:t>
      </w:r>
      <w:r>
        <w:rPr>
          <w:rFonts w:ascii="Comic Sans MS" w:eastAsia="Comic Sans MS" w:hAnsi="Comic Sans MS" w:cs="Comic Sans MS"/>
          <w:sz w:val="20"/>
          <w:szCs w:val="20"/>
        </w:rPr>
        <w:t xml:space="preserve"> Graag nodigen we jullie uit op onze </w:t>
      </w:r>
      <w:r w:rsidR="009F7590">
        <w:rPr>
          <w:rFonts w:ascii="Comic Sans MS" w:eastAsia="Comic Sans MS" w:hAnsi="Comic Sans MS" w:cs="Comic Sans MS"/>
          <w:sz w:val="20"/>
          <w:szCs w:val="20"/>
        </w:rPr>
        <w:t>oudercontactavond die door gaat</w:t>
      </w:r>
      <w:r>
        <w:rPr>
          <w:rFonts w:ascii="Comic Sans MS" w:eastAsia="Comic Sans MS" w:hAnsi="Comic Sans MS" w:cs="Comic Sans MS"/>
          <w:sz w:val="20"/>
          <w:szCs w:val="20"/>
        </w:rPr>
        <w:t xml:space="preserve"> op </w:t>
      </w:r>
      <w:r w:rsidR="000E437C">
        <w:rPr>
          <w:rFonts w:ascii="Comic Sans MS" w:eastAsia="Comic Sans MS" w:hAnsi="Comic Sans MS" w:cs="Comic Sans MS"/>
          <w:b/>
          <w:sz w:val="20"/>
          <w:szCs w:val="20"/>
        </w:rPr>
        <w:t>donderdag 20</w:t>
      </w:r>
      <w:r w:rsidR="009F7590">
        <w:rPr>
          <w:rFonts w:ascii="Comic Sans MS" w:eastAsia="Comic Sans MS" w:hAnsi="Comic Sans MS" w:cs="Comic Sans MS"/>
          <w:b/>
          <w:sz w:val="20"/>
          <w:szCs w:val="20"/>
        </w:rPr>
        <w:t xml:space="preserve"> februari </w:t>
      </w:r>
      <w:r w:rsidR="009F7590">
        <w:rPr>
          <w:rFonts w:ascii="Comic Sans MS" w:eastAsia="Comic Sans MS" w:hAnsi="Comic Sans MS" w:cs="Comic Sans MS"/>
          <w:sz w:val="20"/>
          <w:szCs w:val="20"/>
        </w:rPr>
        <w:t>tussen 16u15  en 20u 00</w:t>
      </w:r>
      <w:r>
        <w:rPr>
          <w:rFonts w:ascii="Comic Sans MS" w:eastAsia="Comic Sans MS" w:hAnsi="Comic Sans MS" w:cs="Comic Sans MS"/>
          <w:sz w:val="20"/>
          <w:szCs w:val="20"/>
        </w:rPr>
        <w:t>.</w:t>
      </w:r>
    </w:p>
    <w:p w:rsidR="008C2403" w:rsidRDefault="008C2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8C2403" w:rsidRDefault="009F7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Dit contact wordt georganiseerd vanuit </w:t>
      </w:r>
      <w:r w:rsidR="005223AD">
        <w:rPr>
          <w:rFonts w:ascii="Comic Sans MS" w:eastAsia="Comic Sans MS" w:hAnsi="Comic Sans MS" w:cs="Comic Sans MS"/>
          <w:sz w:val="20"/>
          <w:szCs w:val="20"/>
        </w:rPr>
        <w:t xml:space="preserve"> één groepsbespreking met verschillende b</w:t>
      </w:r>
      <w:r>
        <w:rPr>
          <w:rFonts w:ascii="Comic Sans MS" w:eastAsia="Comic Sans MS" w:hAnsi="Comic Sans MS" w:cs="Comic Sans MS"/>
          <w:sz w:val="20"/>
          <w:szCs w:val="20"/>
        </w:rPr>
        <w:t>egeleiders van jouw kind samen . Z</w:t>
      </w:r>
      <w:r w:rsidR="005223AD">
        <w:rPr>
          <w:rFonts w:ascii="Comic Sans MS" w:eastAsia="Comic Sans MS" w:hAnsi="Comic Sans MS" w:cs="Comic Sans MS"/>
          <w:sz w:val="20"/>
          <w:szCs w:val="20"/>
        </w:rPr>
        <w:t xml:space="preserve">ij </w:t>
      </w:r>
      <w:r>
        <w:rPr>
          <w:rFonts w:ascii="Comic Sans MS" w:eastAsia="Comic Sans MS" w:hAnsi="Comic Sans MS" w:cs="Comic Sans MS"/>
          <w:sz w:val="20"/>
          <w:szCs w:val="20"/>
        </w:rPr>
        <w:t xml:space="preserve">begeleiden </w:t>
      </w:r>
      <w:r w:rsidR="005223AD">
        <w:rPr>
          <w:rFonts w:ascii="Comic Sans MS" w:eastAsia="Comic Sans MS" w:hAnsi="Comic Sans MS" w:cs="Comic Sans MS"/>
          <w:sz w:val="20"/>
          <w:szCs w:val="20"/>
        </w:rPr>
        <w:t xml:space="preserve">vaak jouw kind samen en </w:t>
      </w:r>
      <w:r>
        <w:rPr>
          <w:rFonts w:ascii="Comic Sans MS" w:eastAsia="Comic Sans MS" w:hAnsi="Comic Sans MS" w:cs="Comic Sans MS"/>
          <w:sz w:val="20"/>
          <w:szCs w:val="20"/>
        </w:rPr>
        <w:t xml:space="preserve">stimuleren </w:t>
      </w:r>
      <w:r w:rsidR="005223AD">
        <w:rPr>
          <w:rFonts w:ascii="Comic Sans MS" w:eastAsia="Comic Sans MS" w:hAnsi="Comic Sans MS" w:cs="Comic Sans MS"/>
          <w:sz w:val="20"/>
          <w:szCs w:val="20"/>
        </w:rPr>
        <w:t xml:space="preserve">dezelfde aspecten in </w:t>
      </w:r>
      <w:r w:rsidR="000E437C">
        <w:rPr>
          <w:rFonts w:ascii="Comic Sans MS" w:eastAsia="Comic Sans MS" w:hAnsi="Comic Sans MS" w:cs="Comic Sans MS"/>
          <w:sz w:val="20"/>
          <w:szCs w:val="20"/>
        </w:rPr>
        <w:t>de</w:t>
      </w:r>
      <w:r w:rsidR="005223AD">
        <w:rPr>
          <w:rFonts w:ascii="Comic Sans MS" w:eastAsia="Comic Sans MS" w:hAnsi="Comic Sans MS" w:cs="Comic Sans MS"/>
          <w:sz w:val="20"/>
          <w:szCs w:val="20"/>
        </w:rPr>
        <w:t xml:space="preserve"> ontwikkeling. Wanneer er minder daadwerkelijke overlapping is van</w:t>
      </w:r>
      <w:r w:rsidR="000E437C">
        <w:rPr>
          <w:rFonts w:ascii="Comic Sans MS" w:eastAsia="Comic Sans MS" w:hAnsi="Comic Sans MS" w:cs="Comic Sans MS"/>
          <w:sz w:val="20"/>
          <w:szCs w:val="20"/>
        </w:rPr>
        <w:t xml:space="preserve"> de therapie en de klaswerking </w:t>
      </w:r>
      <w:r w:rsidR="005223AD">
        <w:rPr>
          <w:rFonts w:ascii="Comic Sans MS" w:eastAsia="Comic Sans MS" w:hAnsi="Comic Sans MS" w:cs="Comic Sans MS"/>
          <w:sz w:val="20"/>
          <w:szCs w:val="20"/>
        </w:rPr>
        <w:t>kan er een individueel moment met de therapeut worden gepland.</w:t>
      </w:r>
    </w:p>
    <w:p w:rsidR="008C2403" w:rsidRDefault="008C2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Het is ook altijd mogelijk om een gesprek aan te vragen met een CLB-medewerker, met de orthopedagoog of met de directeur. Dit kan je gerust aanduiden bij de opmerkingen.</w:t>
      </w:r>
    </w:p>
    <w:p w:rsidR="008C2403" w:rsidRDefault="008C2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Om alles in goede banen te leiden </w:t>
      </w:r>
      <w:r w:rsidR="000E437C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en vlot te organiseren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vragen we jou om de te contacteren personeelsleden en het tijdstip aan te duiden en alles te bezorgen aan de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klasjuf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van jouw kind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0E437C">
        <w:rPr>
          <w:rFonts w:ascii="Comic Sans MS" w:eastAsia="Comic Sans MS" w:hAnsi="Comic Sans MS" w:cs="Comic Sans MS"/>
          <w:sz w:val="20"/>
          <w:szCs w:val="20"/>
        </w:rPr>
        <w:t>tegen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 </w:t>
      </w:r>
      <w:r w:rsidR="000E437C">
        <w:rPr>
          <w:rFonts w:ascii="Comic Sans MS" w:eastAsia="Comic Sans MS" w:hAnsi="Comic Sans MS" w:cs="Comic Sans MS"/>
          <w:b/>
          <w:sz w:val="20"/>
          <w:szCs w:val="20"/>
        </w:rPr>
        <w:t>donderdag 06 februari 2020.</w:t>
      </w: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Op het aangegeven tijdstip pogen we – in de mate van het mogelijke - een afspraak te organiseren. Op </w:t>
      </w:r>
      <w:r w:rsidR="000E437C">
        <w:rPr>
          <w:rFonts w:ascii="Comic Sans MS" w:eastAsia="Comic Sans MS" w:hAnsi="Comic Sans MS" w:cs="Comic Sans MS"/>
          <w:sz w:val="20"/>
          <w:szCs w:val="20"/>
        </w:rPr>
        <w:t>vrijdag 14 februari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bezorgen we jullie de definitieve organisatie van het oudercontact .</w:t>
      </w:r>
    </w:p>
    <w:p w:rsidR="008C2403" w:rsidRDefault="008C2403">
      <w:pPr>
        <w:rPr>
          <w:rFonts w:ascii="Comic Sans MS" w:eastAsia="Comic Sans MS" w:hAnsi="Comic Sans MS" w:cs="Comic Sans MS"/>
          <w:sz w:val="20"/>
          <w:szCs w:val="20"/>
        </w:rPr>
      </w:pP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Vriendelijks,</w:t>
      </w: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In naam van het volledig schoolteam.</w:t>
      </w:r>
    </w:p>
    <w:p w:rsidR="008C2403" w:rsidRDefault="008C2403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Jan De Wit &amp; Elke Dumortier</w:t>
      </w: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Directieteam BuBaO Ter Dreve.</w:t>
      </w:r>
    </w:p>
    <w:p w:rsidR="008C2403" w:rsidRDefault="005223A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✂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------------------------------------------------------------------------------------------------------------------------</w:t>
      </w:r>
    </w:p>
    <w:p w:rsidR="008C2403" w:rsidRDefault="005223AD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 </w:t>
      </w: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Graag bijhorend strookje meegeven met jullie zoon/dochter tegen </w:t>
      </w:r>
      <w:r w:rsidR="000E437C">
        <w:rPr>
          <w:rFonts w:ascii="Comic Sans MS" w:eastAsia="Comic Sans MS" w:hAnsi="Comic Sans MS" w:cs="Comic Sans MS"/>
          <w:b/>
          <w:sz w:val="20"/>
          <w:szCs w:val="20"/>
        </w:rPr>
        <w:t>donderdag 06 februari 2020</w:t>
      </w:r>
      <w:r w:rsidR="000E437C">
        <w:rPr>
          <w:rFonts w:ascii="Comic Sans MS" w:eastAsia="Comic Sans MS" w:hAnsi="Comic Sans MS" w:cs="Comic Sans MS"/>
          <w:b/>
          <w:sz w:val="20"/>
          <w:szCs w:val="20"/>
        </w:rPr>
        <w:t>.</w:t>
      </w:r>
    </w:p>
    <w:p w:rsidR="000E437C" w:rsidRDefault="000E437C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Ondergetekende, ouder van …………………………</w:t>
      </w:r>
      <w:r>
        <w:rPr>
          <w:rFonts w:ascii="Comic Sans MS" w:eastAsia="Comic Sans MS" w:hAnsi="Comic Sans MS" w:cs="Comic Sans MS"/>
          <w:sz w:val="20"/>
          <w:szCs w:val="20"/>
        </w:rPr>
        <w:t xml:space="preserve">……………………………………….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uit klas …………………………    zal (niet) aanwezig zijn op het oudercontact van hun zoon/dochter op </w:t>
      </w:r>
      <w:r w:rsidR="000E437C">
        <w:rPr>
          <w:rFonts w:ascii="Comic Sans MS" w:eastAsia="Comic Sans MS" w:hAnsi="Comic Sans MS" w:cs="Comic Sans MS"/>
          <w:b/>
          <w:sz w:val="20"/>
          <w:szCs w:val="20"/>
        </w:rPr>
        <w:t>donderdag 20 februari 2020.</w:t>
      </w: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 </w:t>
      </w: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Wij wensen contact met (</w:t>
      </w:r>
      <w:r>
        <w:rPr>
          <w:rFonts w:ascii="Comic Sans MS" w:eastAsia="Comic Sans MS" w:hAnsi="Comic Sans MS" w:cs="Comic Sans MS"/>
          <w:color w:val="000000"/>
          <w:sz w:val="20"/>
          <w:szCs w:val="20"/>
          <w:u w:val="single"/>
        </w:rPr>
        <w:t>aankruisen a.u.b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.):</w:t>
      </w: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 </w:t>
      </w: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 de klastitularis(sen).                                          O de logopedist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                                                   O de kinesist(e).</w:t>
      </w: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 de crea-leerkracht.                                          O de ergotherapeut(e).                                      </w:t>
      </w:r>
    </w:p>
    <w:p w:rsidR="008C2403" w:rsidRDefault="005223AD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O de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blio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-leerkracht (bijz. </w:t>
      </w:r>
      <w:proofErr w:type="spell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leerm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</w:rPr>
        <w:t>. individueel onderricht rekenen of lezen).(</w:t>
      </w:r>
      <w:r>
        <w:rPr>
          <w:rFonts w:ascii="Comic Sans MS" w:eastAsia="Comic Sans MS" w:hAnsi="Comic Sans MS" w:cs="Comic Sans MS"/>
          <w:sz w:val="20"/>
          <w:szCs w:val="20"/>
        </w:rPr>
        <w:t>Lars en Zoë)</w:t>
      </w:r>
    </w:p>
    <w:p w:rsidR="008C2403" w:rsidRDefault="008C2403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8C2403" w:rsidRDefault="005223AD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Wij kunnen op school zijn vanaf ……………………… tot ………………………. .</w:t>
      </w:r>
    </w:p>
    <w:p w:rsidR="008C2403" w:rsidRDefault="005223AD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>Opmerkingen: ……………………………………………………………………………………………………………………………………………………………………………………………….</w:t>
      </w:r>
    </w:p>
    <w:p w:rsidR="008C2403" w:rsidRDefault="005223AD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403" w:rsidRDefault="008C2403">
      <w:pPr>
        <w:pBdr>
          <w:top w:val="nil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omic Sans MS" w:eastAsia="Comic Sans MS" w:hAnsi="Comic Sans MS" w:cs="Comic Sans MS"/>
          <w:sz w:val="20"/>
          <w:szCs w:val="20"/>
        </w:rPr>
      </w:pPr>
    </w:p>
    <w:p w:rsidR="008C2403" w:rsidRDefault="008C2403">
      <w:pPr>
        <w:tabs>
          <w:tab w:val="left" w:pos="284"/>
        </w:tabs>
        <w:rPr>
          <w:rFonts w:ascii="Comic Sans MS" w:eastAsia="Comic Sans MS" w:hAnsi="Comic Sans MS" w:cs="Comic Sans MS"/>
          <w:sz w:val="20"/>
          <w:szCs w:val="20"/>
        </w:rPr>
      </w:pPr>
    </w:p>
    <w:sectPr w:rsidR="008C2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57" w:rsidRDefault="00131F57">
      <w:r>
        <w:separator/>
      </w:r>
    </w:p>
  </w:endnote>
  <w:endnote w:type="continuationSeparator" w:id="0">
    <w:p w:rsidR="00131F57" w:rsidRDefault="0013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03" w:rsidRDefault="008C2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03" w:rsidRDefault="005223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5724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C2403" w:rsidRDefault="008C2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8C2403" w:rsidRDefault="005223AD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8C2403" w:rsidRDefault="005223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8C2403" w:rsidRDefault="005223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03" w:rsidRDefault="008C2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57" w:rsidRDefault="00131F57">
      <w:r>
        <w:separator/>
      </w:r>
    </w:p>
  </w:footnote>
  <w:footnote w:type="continuationSeparator" w:id="0">
    <w:p w:rsidR="00131F57" w:rsidRDefault="0013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03" w:rsidRDefault="008C2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03" w:rsidRDefault="005223A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03" w:rsidRDefault="008C24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3"/>
    <w:rsid w:val="000E437C"/>
    <w:rsid w:val="00131F57"/>
    <w:rsid w:val="001B3803"/>
    <w:rsid w:val="002F0CE4"/>
    <w:rsid w:val="00455289"/>
    <w:rsid w:val="00487E9C"/>
    <w:rsid w:val="005223AD"/>
    <w:rsid w:val="008C2403"/>
    <w:rsid w:val="009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3CCD-2AF7-4B21-BAF8-54FB4F7F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baoterdrev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3</cp:revision>
  <dcterms:created xsi:type="dcterms:W3CDTF">2020-01-23T12:11:00Z</dcterms:created>
  <dcterms:modified xsi:type="dcterms:W3CDTF">2020-01-23T12:54:00Z</dcterms:modified>
</cp:coreProperties>
</file>